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FB3C" w14:textId="77777777" w:rsidR="003E390D" w:rsidRDefault="003E390D" w:rsidP="003E390D">
      <w:pPr>
        <w:tabs>
          <w:tab w:val="left" w:pos="1425"/>
        </w:tabs>
        <w:jc w:val="center"/>
        <w:rPr>
          <w:rFonts w:ascii="Cambria" w:hAnsi="Cambria" w:cs="Arial"/>
          <w:sz w:val="72"/>
          <w:szCs w:val="72"/>
        </w:rPr>
      </w:pPr>
      <w:r>
        <w:rPr>
          <w:rFonts w:ascii="Cambria" w:hAnsi="Cambria" w:cs="Arial"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5B192898" wp14:editId="0C5CAF84">
            <wp:simplePos x="0" y="0"/>
            <wp:positionH relativeFrom="column">
              <wp:posOffset>3082290</wp:posOffset>
            </wp:positionH>
            <wp:positionV relativeFrom="paragraph">
              <wp:posOffset>0</wp:posOffset>
            </wp:positionV>
            <wp:extent cx="501650" cy="698500"/>
            <wp:effectExtent l="19050" t="0" r="0" b="0"/>
            <wp:wrapSquare wrapText="bothSides"/>
            <wp:docPr id="2" name="Immagine 2" descr="Stemma No Scrit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emma No Scritt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69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F4DB390" w14:textId="77777777" w:rsidR="007E42A6" w:rsidRPr="007E42A6" w:rsidRDefault="007E42A6" w:rsidP="003E390D">
      <w:pPr>
        <w:tabs>
          <w:tab w:val="left" w:pos="1425"/>
        </w:tabs>
        <w:jc w:val="center"/>
        <w:rPr>
          <w:rFonts w:ascii="Cambria" w:hAnsi="Cambria" w:cs="Arial"/>
          <w:sz w:val="22"/>
          <w:szCs w:val="22"/>
        </w:rPr>
      </w:pPr>
    </w:p>
    <w:p w14:paraId="674BE896" w14:textId="1B1E952E" w:rsidR="003E390D" w:rsidRPr="00C62131" w:rsidRDefault="003E390D" w:rsidP="003E390D">
      <w:pPr>
        <w:tabs>
          <w:tab w:val="left" w:pos="1425"/>
        </w:tabs>
        <w:jc w:val="center"/>
        <w:rPr>
          <w:rFonts w:ascii="Cambria" w:hAnsi="Cambria" w:cs="Arial"/>
          <w:sz w:val="72"/>
          <w:szCs w:val="72"/>
        </w:rPr>
      </w:pPr>
      <w:r w:rsidRPr="00C62131">
        <w:rPr>
          <w:rFonts w:ascii="Cambria" w:hAnsi="Cambria" w:cs="Arial"/>
          <w:sz w:val="72"/>
          <w:szCs w:val="72"/>
        </w:rPr>
        <w:t>COMUNE DI ORTUERI</w:t>
      </w:r>
    </w:p>
    <w:p w14:paraId="6626C0BF" w14:textId="77777777" w:rsidR="003E390D" w:rsidRDefault="003E390D" w:rsidP="003E390D">
      <w:pPr>
        <w:tabs>
          <w:tab w:val="left" w:pos="1425"/>
        </w:tabs>
        <w:jc w:val="center"/>
        <w:rPr>
          <w:rFonts w:ascii="Cambria" w:hAnsi="Cambria" w:cs="Arial"/>
          <w:sz w:val="44"/>
          <w:szCs w:val="44"/>
        </w:rPr>
      </w:pPr>
      <w:r w:rsidRPr="00C62131">
        <w:rPr>
          <w:rFonts w:ascii="Cambria" w:hAnsi="Cambria" w:cs="Arial"/>
          <w:sz w:val="44"/>
          <w:szCs w:val="44"/>
        </w:rPr>
        <w:t>Provincia di Nuoro</w:t>
      </w:r>
    </w:p>
    <w:p w14:paraId="7586C113" w14:textId="77777777" w:rsidR="004B01B4" w:rsidRDefault="004B01B4" w:rsidP="003E390D">
      <w:pPr>
        <w:tabs>
          <w:tab w:val="left" w:pos="1425"/>
        </w:tabs>
        <w:jc w:val="center"/>
        <w:rPr>
          <w:rFonts w:ascii="Cambria" w:hAnsi="Cambria" w:cs="Arial"/>
          <w:sz w:val="20"/>
          <w:szCs w:val="20"/>
        </w:rPr>
      </w:pPr>
    </w:p>
    <w:p w14:paraId="1014261A" w14:textId="2390D97A" w:rsidR="004B01B4" w:rsidRPr="004B01B4" w:rsidRDefault="004B01B4" w:rsidP="003E390D">
      <w:pPr>
        <w:tabs>
          <w:tab w:val="left" w:pos="1425"/>
        </w:tabs>
        <w:jc w:val="center"/>
        <w:rPr>
          <w:rFonts w:ascii="Cambria" w:hAnsi="Cambria" w:cs="Arial"/>
          <w:sz w:val="18"/>
          <w:szCs w:val="18"/>
        </w:rPr>
      </w:pPr>
      <w:r w:rsidRPr="004B01B4">
        <w:rPr>
          <w:rFonts w:ascii="Cambria" w:hAnsi="Cambria" w:cs="Arial"/>
          <w:sz w:val="18"/>
          <w:szCs w:val="18"/>
        </w:rPr>
        <w:t>Via Cavallotti n. 12 – 08036 ORTUERI -  P.I. 00177790912 – TEL 0784</w:t>
      </w:r>
      <w:r>
        <w:rPr>
          <w:rFonts w:ascii="Cambria" w:hAnsi="Cambria" w:cs="Arial"/>
          <w:sz w:val="18"/>
          <w:szCs w:val="18"/>
        </w:rPr>
        <w:t>-</w:t>
      </w:r>
      <w:r w:rsidRPr="004B01B4">
        <w:rPr>
          <w:rFonts w:ascii="Cambria" w:hAnsi="Cambria" w:cs="Arial"/>
          <w:sz w:val="18"/>
          <w:szCs w:val="18"/>
        </w:rPr>
        <w:t>66223/0784</w:t>
      </w:r>
      <w:r>
        <w:rPr>
          <w:rFonts w:ascii="Cambria" w:hAnsi="Cambria" w:cs="Arial"/>
          <w:sz w:val="18"/>
          <w:szCs w:val="18"/>
        </w:rPr>
        <w:t>-</w:t>
      </w:r>
      <w:r w:rsidRPr="004B01B4">
        <w:rPr>
          <w:rFonts w:ascii="Cambria" w:hAnsi="Cambria" w:cs="Arial"/>
          <w:sz w:val="18"/>
          <w:szCs w:val="18"/>
        </w:rPr>
        <w:t xml:space="preserve">66319 </w:t>
      </w:r>
    </w:p>
    <w:p w14:paraId="6AF9C831" w14:textId="77777777" w:rsidR="004B01B4" w:rsidRPr="004B01B4" w:rsidRDefault="004B01B4" w:rsidP="003E390D">
      <w:pPr>
        <w:tabs>
          <w:tab w:val="left" w:pos="1425"/>
        </w:tabs>
        <w:jc w:val="center"/>
        <w:rPr>
          <w:rFonts w:ascii="Cambria" w:hAnsi="Cambria" w:cs="Arial"/>
          <w:sz w:val="20"/>
          <w:szCs w:val="20"/>
        </w:rPr>
      </w:pPr>
    </w:p>
    <w:p w14:paraId="4FC836B1" w14:textId="45274B5B" w:rsidR="004B01B4" w:rsidRDefault="004B01B4" w:rsidP="004B01B4">
      <w:pPr>
        <w:pBdr>
          <w:bottom w:val="single" w:sz="4" w:space="1" w:color="auto"/>
        </w:pBdr>
        <w:tabs>
          <w:tab w:val="left" w:pos="855"/>
          <w:tab w:val="left" w:pos="1425"/>
        </w:tabs>
        <w:spacing w:line="360" w:lineRule="auto"/>
        <w:jc w:val="center"/>
        <w:rPr>
          <w:rFonts w:ascii="Cambria" w:hAnsi="Cambria" w:cs="Arial"/>
          <w:sz w:val="16"/>
          <w:szCs w:val="16"/>
        </w:rPr>
      </w:pPr>
      <w:r>
        <w:rPr>
          <w:rFonts w:ascii="Cambria" w:hAnsi="Cambria" w:cs="Arial"/>
          <w:sz w:val="16"/>
          <w:szCs w:val="16"/>
        </w:rPr>
        <w:t xml:space="preserve">SITO ISTITUZIONALE: </w:t>
      </w:r>
      <w:hyperlink r:id="rId8" w:history="1">
        <w:r w:rsidRPr="00E60E37">
          <w:rPr>
            <w:rStyle w:val="Collegamentoipertestuale"/>
            <w:rFonts w:ascii="Cambria" w:hAnsi="Cambria" w:cs="Arial"/>
            <w:sz w:val="16"/>
            <w:szCs w:val="16"/>
          </w:rPr>
          <w:t>https://www.comune.ortueri.nu.it/</w:t>
        </w:r>
      </w:hyperlink>
      <w:r w:rsidR="00F678E7">
        <w:t xml:space="preserve"> </w:t>
      </w:r>
      <w:r>
        <w:rPr>
          <w:rFonts w:ascii="Cambria" w:hAnsi="Cambria" w:cs="Arial"/>
          <w:sz w:val="16"/>
          <w:szCs w:val="16"/>
        </w:rPr>
        <w:t xml:space="preserve">PEC: </w:t>
      </w:r>
      <w:hyperlink r:id="rId9" w:history="1">
        <w:r w:rsidRPr="00E60E37">
          <w:rPr>
            <w:rStyle w:val="Collegamentoipertestuale"/>
            <w:rFonts w:ascii="Cambria" w:hAnsi="Cambria" w:cs="Arial"/>
            <w:sz w:val="16"/>
            <w:szCs w:val="16"/>
          </w:rPr>
          <w:t>protocollo@pec.comune.ortueri.nu.it</w:t>
        </w:r>
      </w:hyperlink>
      <w:r>
        <w:rPr>
          <w:rFonts w:ascii="Cambria" w:hAnsi="Cambria" w:cs="Arial"/>
          <w:sz w:val="16"/>
          <w:szCs w:val="16"/>
        </w:rPr>
        <w:t xml:space="preserve"> MAIL </w:t>
      </w:r>
      <w:hyperlink r:id="rId10" w:history="1">
        <w:r w:rsidRPr="00E60E37">
          <w:rPr>
            <w:rStyle w:val="Collegamentoipertestuale"/>
            <w:rFonts w:ascii="Cambria" w:hAnsi="Cambria" w:cs="Arial"/>
            <w:sz w:val="16"/>
            <w:szCs w:val="16"/>
          </w:rPr>
          <w:t>protocollo@comune.ortueri.nu.it</w:t>
        </w:r>
      </w:hyperlink>
    </w:p>
    <w:p w14:paraId="77BD3BB2" w14:textId="340C1D2E" w:rsidR="003E390D" w:rsidRPr="004B01B4" w:rsidRDefault="004B01B4" w:rsidP="004B01B4">
      <w:pPr>
        <w:pBdr>
          <w:bottom w:val="single" w:sz="4" w:space="1" w:color="auto"/>
        </w:pBdr>
        <w:tabs>
          <w:tab w:val="left" w:pos="855"/>
          <w:tab w:val="left" w:pos="1425"/>
        </w:tabs>
        <w:rPr>
          <w:rFonts w:ascii="Cambria" w:hAnsi="Cambria" w:cs="Arial"/>
          <w:sz w:val="16"/>
          <w:szCs w:val="16"/>
        </w:rPr>
      </w:pPr>
      <w:r>
        <w:rPr>
          <w:rFonts w:ascii="Cambria" w:hAnsi="Cambria" w:cs="Arial"/>
          <w:sz w:val="16"/>
          <w:szCs w:val="16"/>
        </w:rPr>
        <w:tab/>
      </w:r>
    </w:p>
    <w:p w14:paraId="31A8137A" w14:textId="77777777" w:rsidR="00CB184F" w:rsidRDefault="00CB184F"/>
    <w:p w14:paraId="2FC07C1E" w14:textId="58E127A2" w:rsidR="00A86C48" w:rsidRDefault="007E42A6" w:rsidP="004364D9">
      <w:pPr>
        <w:jc w:val="center"/>
        <w:rPr>
          <w:rFonts w:asciiTheme="majorHAnsi" w:hAnsiTheme="majorHAnsi"/>
          <w:b/>
          <w:bCs/>
          <w:sz w:val="52"/>
          <w:szCs w:val="52"/>
        </w:rPr>
      </w:pPr>
      <w:r>
        <w:rPr>
          <w:rFonts w:asciiTheme="majorHAnsi" w:hAnsiTheme="majorHAnsi"/>
          <w:b/>
          <w:bCs/>
          <w:sz w:val="52"/>
          <w:szCs w:val="52"/>
        </w:rPr>
        <w:t>AVVISO PUBBLICO</w:t>
      </w:r>
    </w:p>
    <w:p w14:paraId="46E4634F" w14:textId="7ACEFE8D" w:rsidR="007E42A6" w:rsidRPr="007E42A6" w:rsidRDefault="007E42A6" w:rsidP="007E42A6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7E42A6">
        <w:rPr>
          <w:b/>
          <w:bCs/>
          <w:sz w:val="36"/>
          <w:szCs w:val="36"/>
        </w:rPr>
        <w:t>Laboratorio Teatrale di Comunità – Apertura delle adesioni</w:t>
      </w:r>
    </w:p>
    <w:p w14:paraId="42C2A49E" w14:textId="77777777" w:rsidR="007E42A6" w:rsidRPr="007E42A6" w:rsidRDefault="007E42A6" w:rsidP="007E42A6">
      <w:pPr>
        <w:spacing w:before="100" w:beforeAutospacing="1" w:after="100" w:afterAutospacing="1"/>
        <w:rPr>
          <w:sz w:val="22"/>
          <w:szCs w:val="22"/>
        </w:rPr>
      </w:pPr>
      <w:r w:rsidRPr="007E42A6">
        <w:rPr>
          <w:sz w:val="22"/>
          <w:szCs w:val="22"/>
        </w:rPr>
        <w:t xml:space="preserve">Dopo l’incontro di presentazione tenutosi lunedì 12 ottobre, sono aperte le adesioni al </w:t>
      </w:r>
      <w:r w:rsidRPr="007E42A6">
        <w:rPr>
          <w:b/>
          <w:bCs/>
          <w:sz w:val="22"/>
          <w:szCs w:val="22"/>
        </w:rPr>
        <w:t>Laboratorio Teatrale di Comunità</w:t>
      </w:r>
      <w:r w:rsidRPr="007E42A6">
        <w:rPr>
          <w:sz w:val="22"/>
          <w:szCs w:val="22"/>
        </w:rPr>
        <w:t> condotto dal regista e attore Bruno Venturi.</w:t>
      </w:r>
    </w:p>
    <w:p w14:paraId="40320FD9" w14:textId="77777777" w:rsidR="007E42A6" w:rsidRPr="007E42A6" w:rsidRDefault="007E42A6" w:rsidP="007E42A6">
      <w:pPr>
        <w:spacing w:before="100" w:beforeAutospacing="1" w:after="100" w:afterAutospacing="1"/>
        <w:rPr>
          <w:sz w:val="22"/>
          <w:szCs w:val="22"/>
        </w:rPr>
      </w:pPr>
      <w:r w:rsidRPr="007E42A6">
        <w:rPr>
          <w:sz w:val="22"/>
          <w:szCs w:val="22"/>
        </w:rPr>
        <w:t>Il laboratorio, gratuito e aperto alla cittadinanza, nasce con l’obiettivo di coinvolgere persone di diverse età in un percorso condiviso, che parta dalle storie, dai ricordi e dalle esperienze della comunità di Ortueri e conduca alla realizzazione di un esito finale aperto al pubblico.</w:t>
      </w:r>
    </w:p>
    <w:p w14:paraId="5B96D87D" w14:textId="77777777" w:rsidR="007E42A6" w:rsidRPr="007E42A6" w:rsidRDefault="007E42A6" w:rsidP="007E42A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7E42A6">
        <w:rPr>
          <w:b/>
          <w:bCs/>
          <w:sz w:val="22"/>
          <w:szCs w:val="22"/>
        </w:rPr>
        <w:t>Organizzazione del laboratorio</w:t>
      </w:r>
    </w:p>
    <w:p w14:paraId="44FC1963" w14:textId="77777777" w:rsidR="007E42A6" w:rsidRPr="007E42A6" w:rsidRDefault="007E42A6" w:rsidP="007E42A6">
      <w:pPr>
        <w:spacing w:before="100" w:beforeAutospacing="1" w:after="100" w:afterAutospacing="1"/>
        <w:rPr>
          <w:sz w:val="22"/>
          <w:szCs w:val="22"/>
        </w:rPr>
      </w:pPr>
      <w:r w:rsidRPr="007E42A6">
        <w:rPr>
          <w:sz w:val="22"/>
          <w:szCs w:val="22"/>
        </w:rPr>
        <w:t>Le attività saranno articolate in due gruppi:</w:t>
      </w:r>
    </w:p>
    <w:p w14:paraId="1666CCF9" w14:textId="77777777" w:rsidR="007E42A6" w:rsidRPr="007E42A6" w:rsidRDefault="007E42A6" w:rsidP="007E42A6">
      <w:pPr>
        <w:numPr>
          <w:ilvl w:val="0"/>
          <w:numId w:val="7"/>
        </w:numPr>
        <w:spacing w:before="100" w:beforeAutospacing="1" w:after="100" w:afterAutospacing="1" w:line="276" w:lineRule="auto"/>
        <w:rPr>
          <w:sz w:val="22"/>
          <w:szCs w:val="22"/>
        </w:rPr>
      </w:pPr>
      <w:r w:rsidRPr="007E42A6">
        <w:rPr>
          <w:b/>
          <w:bCs/>
          <w:sz w:val="22"/>
          <w:szCs w:val="22"/>
        </w:rPr>
        <w:t>Gruppo bambini e adolescenti</w:t>
      </w:r>
      <w:r w:rsidRPr="007E42A6">
        <w:rPr>
          <w:sz w:val="22"/>
          <w:szCs w:val="22"/>
        </w:rPr>
        <w:t>, dalla prima elementare alla seconda media, con incontri della durata di circa due ore, dalle 17:00 alle 19:00.</w:t>
      </w:r>
    </w:p>
    <w:p w14:paraId="00D2366A" w14:textId="77777777" w:rsidR="007E42A6" w:rsidRPr="007E42A6" w:rsidRDefault="007E42A6" w:rsidP="007E42A6">
      <w:pPr>
        <w:numPr>
          <w:ilvl w:val="0"/>
          <w:numId w:val="7"/>
        </w:numPr>
        <w:spacing w:before="100" w:beforeAutospacing="1" w:after="100" w:afterAutospacing="1" w:line="276" w:lineRule="auto"/>
        <w:rPr>
          <w:sz w:val="22"/>
          <w:szCs w:val="22"/>
        </w:rPr>
      </w:pPr>
      <w:r w:rsidRPr="007E42A6">
        <w:rPr>
          <w:b/>
          <w:bCs/>
          <w:sz w:val="22"/>
          <w:szCs w:val="22"/>
        </w:rPr>
        <w:t>Gruppo ragazzi e adulti</w:t>
      </w:r>
      <w:r w:rsidRPr="007E42A6">
        <w:rPr>
          <w:sz w:val="22"/>
          <w:szCs w:val="22"/>
        </w:rPr>
        <w:t>, dalla terza media in su, con incontri della durata di circa due ore o due ore e mezza. Per questo gruppo sarà possibile indicare una preferenza tra le ore 19:00 e le ore 21:00.</w:t>
      </w:r>
    </w:p>
    <w:p w14:paraId="1B7E3EB3" w14:textId="77777777" w:rsidR="007E42A6" w:rsidRPr="007E42A6" w:rsidRDefault="007E42A6" w:rsidP="007E42A6">
      <w:pPr>
        <w:spacing w:before="100" w:beforeAutospacing="1" w:after="100" w:afterAutospacing="1"/>
        <w:rPr>
          <w:sz w:val="22"/>
          <w:szCs w:val="22"/>
        </w:rPr>
      </w:pPr>
      <w:r w:rsidRPr="007E42A6">
        <w:rPr>
          <w:sz w:val="22"/>
          <w:szCs w:val="22"/>
        </w:rPr>
        <w:t xml:space="preserve">Entrambi i gruppi svolgeranno </w:t>
      </w:r>
      <w:r w:rsidRPr="007E42A6">
        <w:rPr>
          <w:b/>
          <w:bCs/>
          <w:sz w:val="22"/>
          <w:szCs w:val="22"/>
        </w:rPr>
        <w:t>50 ore di attività</w:t>
      </w:r>
      <w:r w:rsidRPr="007E42A6">
        <w:rPr>
          <w:sz w:val="22"/>
          <w:szCs w:val="22"/>
        </w:rPr>
        <w:t>. Il giorno individuato per gli incontri è il lunedì, con possibilità di modificare il calendario nel corso del laboratorio in base alle esigenze organizzative e alle disponibilità dei partecipanti.</w:t>
      </w:r>
    </w:p>
    <w:p w14:paraId="553829BA" w14:textId="77777777" w:rsidR="007E42A6" w:rsidRPr="007E42A6" w:rsidRDefault="007E42A6" w:rsidP="007E42A6">
      <w:pPr>
        <w:spacing w:before="100" w:beforeAutospacing="1" w:after="100" w:afterAutospacing="1"/>
        <w:rPr>
          <w:sz w:val="22"/>
          <w:szCs w:val="22"/>
        </w:rPr>
      </w:pPr>
      <w:r w:rsidRPr="007E42A6">
        <w:rPr>
          <w:sz w:val="22"/>
          <w:szCs w:val="22"/>
        </w:rPr>
        <w:t xml:space="preserve">Il primo incontro è previsto per </w:t>
      </w:r>
      <w:r w:rsidRPr="007E42A6">
        <w:rPr>
          <w:b/>
          <w:bCs/>
          <w:sz w:val="22"/>
          <w:szCs w:val="22"/>
        </w:rPr>
        <w:t>lunedì 26 ottobre presso il Cineteatro di Parco Bau</w:t>
      </w:r>
      <w:r w:rsidRPr="007E42A6">
        <w:rPr>
          <w:sz w:val="22"/>
          <w:szCs w:val="22"/>
        </w:rPr>
        <w:t>.</w:t>
      </w:r>
    </w:p>
    <w:p w14:paraId="66A59B99" w14:textId="77777777" w:rsidR="007E42A6" w:rsidRPr="007E42A6" w:rsidRDefault="007E42A6" w:rsidP="007E42A6">
      <w:pPr>
        <w:spacing w:before="100" w:beforeAutospacing="1" w:after="100" w:afterAutospacing="1"/>
        <w:outlineLvl w:val="2"/>
        <w:rPr>
          <w:b/>
          <w:bCs/>
          <w:sz w:val="22"/>
          <w:szCs w:val="22"/>
        </w:rPr>
      </w:pPr>
      <w:r w:rsidRPr="007E42A6">
        <w:rPr>
          <w:b/>
          <w:bCs/>
          <w:sz w:val="22"/>
          <w:szCs w:val="22"/>
        </w:rPr>
        <w:t>Come aderire</w:t>
      </w:r>
    </w:p>
    <w:p w14:paraId="7A4F28A0" w14:textId="77777777" w:rsidR="007E42A6" w:rsidRPr="007E42A6" w:rsidRDefault="007E42A6" w:rsidP="007E42A6">
      <w:pPr>
        <w:spacing w:before="100" w:beforeAutospacing="1" w:after="100" w:afterAutospacing="1"/>
        <w:rPr>
          <w:sz w:val="22"/>
          <w:szCs w:val="22"/>
        </w:rPr>
      </w:pPr>
      <w:r w:rsidRPr="007E42A6">
        <w:rPr>
          <w:sz w:val="22"/>
          <w:szCs w:val="22"/>
        </w:rPr>
        <w:t xml:space="preserve">Le adesioni dovranno essere presentate </w:t>
      </w:r>
      <w:r w:rsidRPr="007E42A6">
        <w:rPr>
          <w:b/>
          <w:bCs/>
          <w:sz w:val="22"/>
          <w:szCs w:val="22"/>
        </w:rPr>
        <w:t>entro giovedì 22 ottobre</w:t>
      </w:r>
      <w:r w:rsidRPr="007E42A6">
        <w:rPr>
          <w:sz w:val="22"/>
          <w:szCs w:val="22"/>
        </w:rPr>
        <w:t>, attraverso una delle seguenti modalità:</w:t>
      </w:r>
    </w:p>
    <w:p w14:paraId="49D67F7B" w14:textId="77777777" w:rsidR="007E42A6" w:rsidRPr="007E42A6" w:rsidRDefault="007E42A6" w:rsidP="007E42A6">
      <w:pPr>
        <w:numPr>
          <w:ilvl w:val="0"/>
          <w:numId w:val="8"/>
        </w:numPr>
        <w:spacing w:before="100" w:beforeAutospacing="1" w:after="100" w:afterAutospacing="1" w:line="276" w:lineRule="auto"/>
        <w:rPr>
          <w:sz w:val="22"/>
          <w:szCs w:val="22"/>
        </w:rPr>
      </w:pPr>
      <w:r w:rsidRPr="007E42A6">
        <w:rPr>
          <w:sz w:val="22"/>
          <w:szCs w:val="22"/>
        </w:rPr>
        <w:t>consegna del modulo di adesione presso l’</w:t>
      </w:r>
      <w:r w:rsidRPr="007E42A6">
        <w:rPr>
          <w:b/>
          <w:bCs/>
          <w:sz w:val="22"/>
          <w:szCs w:val="22"/>
        </w:rPr>
        <w:t>Ufficio di Polizia Municipale</w:t>
      </w:r>
      <w:r w:rsidRPr="007E42A6">
        <w:rPr>
          <w:sz w:val="22"/>
          <w:szCs w:val="22"/>
        </w:rPr>
        <w:t xml:space="preserve"> del Comune di Ortueri;</w:t>
      </w:r>
    </w:p>
    <w:p w14:paraId="44E5672D" w14:textId="77777777" w:rsidR="007E42A6" w:rsidRPr="007E42A6" w:rsidRDefault="007E42A6" w:rsidP="007E42A6">
      <w:pPr>
        <w:numPr>
          <w:ilvl w:val="0"/>
          <w:numId w:val="8"/>
        </w:numPr>
        <w:spacing w:before="100" w:beforeAutospacing="1" w:after="100" w:afterAutospacing="1" w:line="276" w:lineRule="auto"/>
        <w:rPr>
          <w:sz w:val="22"/>
          <w:szCs w:val="22"/>
        </w:rPr>
      </w:pPr>
      <w:r w:rsidRPr="007E42A6">
        <w:rPr>
          <w:sz w:val="22"/>
          <w:szCs w:val="22"/>
        </w:rPr>
        <w:t xml:space="preserve">invio del modulo compilato via e-mail all’indirizzo </w:t>
      </w:r>
      <w:hyperlink r:id="rId11" w:history="1">
        <w:r w:rsidRPr="007E42A6">
          <w:rPr>
            <w:color w:val="0000FF"/>
            <w:sz w:val="22"/>
            <w:szCs w:val="22"/>
            <w:u w:val="single"/>
          </w:rPr>
          <w:t>protocollo@comune.ortueri.nu.it</w:t>
        </w:r>
      </w:hyperlink>
      <w:r w:rsidRPr="007E42A6">
        <w:rPr>
          <w:sz w:val="22"/>
          <w:szCs w:val="22"/>
        </w:rPr>
        <w:t>.</w:t>
      </w:r>
    </w:p>
    <w:p w14:paraId="0378A6FB" w14:textId="63D1985C" w:rsidR="00BE06AE" w:rsidRPr="00F678E7" w:rsidRDefault="007E42A6" w:rsidP="00F678E7">
      <w:pPr>
        <w:spacing w:before="100" w:beforeAutospacing="1" w:after="100" w:afterAutospacing="1"/>
        <w:rPr>
          <w:rFonts w:asciiTheme="majorHAnsi" w:hAnsiTheme="majorHAnsi"/>
          <w:b/>
          <w:bCs/>
          <w:sz w:val="22"/>
          <w:szCs w:val="22"/>
        </w:rPr>
      </w:pPr>
      <w:r w:rsidRPr="007E42A6">
        <w:rPr>
          <w:sz w:val="22"/>
          <w:szCs w:val="22"/>
        </w:rPr>
        <w:t>L’Amministrazione comunale invita bambini, ragazzi, adulti e famiglie a partecipare a questo percorso, pensato come occasione di incontro, creatività e condivisione, per costruire insieme un’esperienza che racconti il paese e la sua comunità.</w:t>
      </w:r>
    </w:p>
    <w:sectPr w:rsidR="00BE06AE" w:rsidRPr="00F678E7" w:rsidSect="007E42A6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465C2" w14:textId="77777777" w:rsidR="00843310" w:rsidRDefault="00843310" w:rsidP="00E90AEB">
      <w:r>
        <w:separator/>
      </w:r>
    </w:p>
  </w:endnote>
  <w:endnote w:type="continuationSeparator" w:id="0">
    <w:p w14:paraId="06733F65" w14:textId="77777777" w:rsidR="00843310" w:rsidRDefault="00843310" w:rsidP="00E90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3035472"/>
      <w:docPartObj>
        <w:docPartGallery w:val="Page Numbers (Bottom of Page)"/>
        <w:docPartUnique/>
      </w:docPartObj>
    </w:sdtPr>
    <w:sdtContent>
      <w:p w14:paraId="712BBC93" w14:textId="40D8E04B" w:rsidR="00E90AEB" w:rsidRDefault="00E90AEB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3B43DC" w14:textId="77777777" w:rsidR="00E90AEB" w:rsidRDefault="00E90AE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5CB20" w14:textId="77777777" w:rsidR="00843310" w:rsidRDefault="00843310" w:rsidP="00E90AEB">
      <w:r>
        <w:separator/>
      </w:r>
    </w:p>
  </w:footnote>
  <w:footnote w:type="continuationSeparator" w:id="0">
    <w:p w14:paraId="5214FACA" w14:textId="77777777" w:rsidR="00843310" w:rsidRDefault="00843310" w:rsidP="00E90A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3"/>
    <w:multiLevelType w:val="multilevel"/>
    <w:tmpl w:val="00000886"/>
    <w:lvl w:ilvl="0">
      <w:numFmt w:val="bullet"/>
      <w:lvlText w:val="-"/>
      <w:lvlJc w:val="left"/>
      <w:pPr>
        <w:ind w:left="128" w:hanging="128"/>
      </w:pPr>
      <w:rPr>
        <w:rFonts w:ascii="Times New Roman" w:hAnsi="Times New Roman"/>
        <w:b w:val="0"/>
        <w:w w:val="100"/>
        <w:sz w:val="22"/>
      </w:rPr>
    </w:lvl>
    <w:lvl w:ilvl="1">
      <w:numFmt w:val="bullet"/>
      <w:lvlText w:val="•"/>
      <w:lvlJc w:val="left"/>
      <w:pPr>
        <w:ind w:left="1126" w:hanging="128"/>
      </w:pPr>
    </w:lvl>
    <w:lvl w:ilvl="2">
      <w:numFmt w:val="bullet"/>
      <w:lvlText w:val="•"/>
      <w:lvlJc w:val="left"/>
      <w:pPr>
        <w:ind w:left="2133" w:hanging="128"/>
      </w:pPr>
    </w:lvl>
    <w:lvl w:ilvl="3">
      <w:numFmt w:val="bullet"/>
      <w:lvlText w:val="•"/>
      <w:lvlJc w:val="left"/>
      <w:pPr>
        <w:ind w:left="3139" w:hanging="128"/>
      </w:pPr>
    </w:lvl>
    <w:lvl w:ilvl="4">
      <w:numFmt w:val="bullet"/>
      <w:lvlText w:val="•"/>
      <w:lvlJc w:val="left"/>
      <w:pPr>
        <w:ind w:left="4146" w:hanging="128"/>
      </w:pPr>
    </w:lvl>
    <w:lvl w:ilvl="5">
      <w:numFmt w:val="bullet"/>
      <w:lvlText w:val="•"/>
      <w:lvlJc w:val="left"/>
      <w:pPr>
        <w:ind w:left="5153" w:hanging="128"/>
      </w:pPr>
    </w:lvl>
    <w:lvl w:ilvl="6">
      <w:numFmt w:val="bullet"/>
      <w:lvlText w:val="•"/>
      <w:lvlJc w:val="left"/>
      <w:pPr>
        <w:ind w:left="6159" w:hanging="128"/>
      </w:pPr>
    </w:lvl>
    <w:lvl w:ilvl="7">
      <w:numFmt w:val="bullet"/>
      <w:lvlText w:val="•"/>
      <w:lvlJc w:val="left"/>
      <w:pPr>
        <w:ind w:left="7166" w:hanging="128"/>
      </w:pPr>
    </w:lvl>
    <w:lvl w:ilvl="8">
      <w:numFmt w:val="bullet"/>
      <w:lvlText w:val="•"/>
      <w:lvlJc w:val="left"/>
      <w:pPr>
        <w:ind w:left="8172" w:hanging="128"/>
      </w:pPr>
    </w:lvl>
  </w:abstractNum>
  <w:abstractNum w:abstractNumId="1" w15:restartNumberingAfterBreak="0">
    <w:nsid w:val="13990ECD"/>
    <w:multiLevelType w:val="multilevel"/>
    <w:tmpl w:val="E1EA6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5628FE"/>
    <w:multiLevelType w:val="hybridMultilevel"/>
    <w:tmpl w:val="B20E4F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97675"/>
    <w:multiLevelType w:val="hybridMultilevel"/>
    <w:tmpl w:val="85464D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04114"/>
    <w:multiLevelType w:val="multilevel"/>
    <w:tmpl w:val="DB4C9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C7F0484"/>
    <w:multiLevelType w:val="hybridMultilevel"/>
    <w:tmpl w:val="E6E69968"/>
    <w:lvl w:ilvl="0" w:tplc="0410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6" w15:restartNumberingAfterBreak="0">
    <w:nsid w:val="711A3029"/>
    <w:multiLevelType w:val="hybridMultilevel"/>
    <w:tmpl w:val="8FAADE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7AF90027"/>
    <w:multiLevelType w:val="hybridMultilevel"/>
    <w:tmpl w:val="313E68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984625">
    <w:abstractNumId w:val="2"/>
  </w:num>
  <w:num w:numId="2" w16cid:durableId="385498170">
    <w:abstractNumId w:val="7"/>
  </w:num>
  <w:num w:numId="3" w16cid:durableId="608051124">
    <w:abstractNumId w:val="0"/>
  </w:num>
  <w:num w:numId="4" w16cid:durableId="139056875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63226940">
    <w:abstractNumId w:val="3"/>
  </w:num>
  <w:num w:numId="6" w16cid:durableId="1305086650">
    <w:abstractNumId w:val="5"/>
  </w:num>
  <w:num w:numId="7" w16cid:durableId="1098989256">
    <w:abstractNumId w:val="1"/>
  </w:num>
  <w:num w:numId="8" w16cid:durableId="4175558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0D"/>
    <w:rsid w:val="00013BDB"/>
    <w:rsid w:val="0002520D"/>
    <w:rsid w:val="00033345"/>
    <w:rsid w:val="0006129A"/>
    <w:rsid w:val="000C27D6"/>
    <w:rsid w:val="00156084"/>
    <w:rsid w:val="00172FDC"/>
    <w:rsid w:val="0017340B"/>
    <w:rsid w:val="0018059D"/>
    <w:rsid w:val="001B325F"/>
    <w:rsid w:val="00210FD5"/>
    <w:rsid w:val="002633B1"/>
    <w:rsid w:val="00281615"/>
    <w:rsid w:val="003319E5"/>
    <w:rsid w:val="003767C4"/>
    <w:rsid w:val="003A409C"/>
    <w:rsid w:val="003E08B9"/>
    <w:rsid w:val="003E390D"/>
    <w:rsid w:val="00435840"/>
    <w:rsid w:val="004364D9"/>
    <w:rsid w:val="00450CF9"/>
    <w:rsid w:val="00493D9B"/>
    <w:rsid w:val="004B01B4"/>
    <w:rsid w:val="00512147"/>
    <w:rsid w:val="0054601B"/>
    <w:rsid w:val="005524B0"/>
    <w:rsid w:val="005527A1"/>
    <w:rsid w:val="00571616"/>
    <w:rsid w:val="005753D9"/>
    <w:rsid w:val="005A483E"/>
    <w:rsid w:val="005A571E"/>
    <w:rsid w:val="005B1F65"/>
    <w:rsid w:val="005C023B"/>
    <w:rsid w:val="005F158D"/>
    <w:rsid w:val="005F23D7"/>
    <w:rsid w:val="00637D86"/>
    <w:rsid w:val="00670647"/>
    <w:rsid w:val="006D3B5F"/>
    <w:rsid w:val="00763D6A"/>
    <w:rsid w:val="0078485B"/>
    <w:rsid w:val="007A63EF"/>
    <w:rsid w:val="007C18D6"/>
    <w:rsid w:val="007E154B"/>
    <w:rsid w:val="007E42A6"/>
    <w:rsid w:val="00837684"/>
    <w:rsid w:val="00843310"/>
    <w:rsid w:val="008463D4"/>
    <w:rsid w:val="00847A28"/>
    <w:rsid w:val="0085131A"/>
    <w:rsid w:val="009320EE"/>
    <w:rsid w:val="00944562"/>
    <w:rsid w:val="00960E68"/>
    <w:rsid w:val="009756F5"/>
    <w:rsid w:val="00975808"/>
    <w:rsid w:val="00982955"/>
    <w:rsid w:val="009F6560"/>
    <w:rsid w:val="00A316F6"/>
    <w:rsid w:val="00A86C48"/>
    <w:rsid w:val="00B05374"/>
    <w:rsid w:val="00B3566B"/>
    <w:rsid w:val="00BA2DEB"/>
    <w:rsid w:val="00BA345F"/>
    <w:rsid w:val="00BB01F0"/>
    <w:rsid w:val="00BB24B3"/>
    <w:rsid w:val="00BD0432"/>
    <w:rsid w:val="00BE06AE"/>
    <w:rsid w:val="00BE26AC"/>
    <w:rsid w:val="00BF15B1"/>
    <w:rsid w:val="00C001AC"/>
    <w:rsid w:val="00C35937"/>
    <w:rsid w:val="00C57543"/>
    <w:rsid w:val="00CB184F"/>
    <w:rsid w:val="00CC79C8"/>
    <w:rsid w:val="00D204A8"/>
    <w:rsid w:val="00D27EAF"/>
    <w:rsid w:val="00D307C1"/>
    <w:rsid w:val="00D42618"/>
    <w:rsid w:val="00D85E82"/>
    <w:rsid w:val="00D86571"/>
    <w:rsid w:val="00DA2A2B"/>
    <w:rsid w:val="00DE44A4"/>
    <w:rsid w:val="00E52425"/>
    <w:rsid w:val="00E85661"/>
    <w:rsid w:val="00E90AEB"/>
    <w:rsid w:val="00EC4B12"/>
    <w:rsid w:val="00EF5418"/>
    <w:rsid w:val="00F337EC"/>
    <w:rsid w:val="00F678E7"/>
    <w:rsid w:val="00F9351C"/>
    <w:rsid w:val="00FB5EC4"/>
    <w:rsid w:val="00FB72E2"/>
    <w:rsid w:val="00FD0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A63CD"/>
  <w15:docId w15:val="{D3AF9582-D2AA-4663-AC7D-39CEADB36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39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4B01B4"/>
    <w:pPr>
      <w:widowControl w:val="0"/>
      <w:autoSpaceDE w:val="0"/>
      <w:autoSpaceDN w:val="0"/>
      <w:adjustRightInd w:val="0"/>
      <w:ind w:left="1478" w:right="1498"/>
      <w:jc w:val="center"/>
      <w:outlineLvl w:val="0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7A2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7A28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85E82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5753D9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1"/>
    <w:rsid w:val="004B01B4"/>
    <w:rPr>
      <w:rFonts w:ascii="Times New Roman" w:eastAsia="Times New Roman" w:hAnsi="Times New Roman" w:cs="Times New Roman"/>
      <w:b/>
      <w:bCs/>
      <w:lang w:eastAsia="it-IT"/>
    </w:rPr>
  </w:style>
  <w:style w:type="paragraph" w:customStyle="1" w:styleId="a">
    <w:basedOn w:val="Normale"/>
    <w:next w:val="Corpotesto"/>
    <w:link w:val="CorpodeltestoCarattere"/>
    <w:uiPriority w:val="99"/>
    <w:qFormat/>
    <w:rsid w:val="004B01B4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CorpodeltestoCarattere">
    <w:name w:val="Corpo del testo Carattere"/>
    <w:link w:val="a"/>
    <w:uiPriority w:val="99"/>
    <w:semiHidden/>
    <w:locked/>
    <w:rsid w:val="004B01B4"/>
    <w:rPr>
      <w:rFonts w:ascii="Times New Roman" w:hAnsi="Times New Roman" w:cs="Times New Roman"/>
    </w:rPr>
  </w:style>
  <w:style w:type="paragraph" w:customStyle="1" w:styleId="Default">
    <w:name w:val="Default"/>
    <w:rsid w:val="004B01B4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01B4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01B4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01B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E90A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90AE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90A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90AEB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96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492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4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502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8559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650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498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9837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5160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612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08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6840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.ortueri.nu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rotocollo@comune.ortueri.n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otocollo@comune.ortueri.n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otocollo@pec.comune.ortueri.nu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vig2</dc:creator>
  <cp:keywords/>
  <dc:description/>
  <cp:lastModifiedBy>Maria Laura Corda</cp:lastModifiedBy>
  <cp:revision>6</cp:revision>
  <cp:lastPrinted>2024-11-06T09:05:00Z</cp:lastPrinted>
  <dcterms:created xsi:type="dcterms:W3CDTF">2026-10-15T10:13:00Z</dcterms:created>
  <dcterms:modified xsi:type="dcterms:W3CDTF">2026-10-15T10:16:00Z</dcterms:modified>
</cp:coreProperties>
</file>